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7C" w:rsidRPr="00B82F25" w:rsidRDefault="00D4637C" w:rsidP="00D4637C">
      <w:pPr>
        <w:spacing w:after="0" w:line="240" w:lineRule="auto"/>
        <w:jc w:val="center"/>
        <w:rPr>
          <w:rFonts w:eastAsia="Times New Roman" w:cs="Times New Roman"/>
          <w:b/>
          <w:lang w:eastAsia="en-GB"/>
        </w:rPr>
      </w:pPr>
      <w:r w:rsidRPr="00035925">
        <w:rPr>
          <w:rFonts w:ascii="Arial" w:eastAsia="Times New Roman" w:hAnsi="Arial" w:cs="Times New Roman"/>
          <w:b/>
          <w:lang w:eastAsia="en-GB"/>
        </w:rPr>
        <w:t>N</w:t>
      </w:r>
      <w:r w:rsidRPr="00B82F25">
        <w:rPr>
          <w:rFonts w:eastAsia="Times New Roman" w:cs="Times New Roman"/>
          <w:b/>
          <w:lang w:eastAsia="en-GB"/>
        </w:rPr>
        <w:t>EIGHBOURHOOD PLAN MEETING</w:t>
      </w:r>
      <w:r w:rsidR="00571284" w:rsidRPr="00B82F25">
        <w:rPr>
          <w:rFonts w:eastAsia="Times New Roman" w:cs="Times New Roman"/>
          <w:b/>
          <w:lang w:eastAsia="en-GB"/>
        </w:rPr>
        <w:t xml:space="preserve"> MINUTES</w:t>
      </w:r>
    </w:p>
    <w:p w:rsidR="00D4637C" w:rsidRPr="00B82F25" w:rsidRDefault="00C64682" w:rsidP="00D4637C">
      <w:pPr>
        <w:spacing w:after="0" w:line="240" w:lineRule="auto"/>
        <w:jc w:val="center"/>
        <w:rPr>
          <w:rFonts w:eastAsia="Times New Roman" w:cs="Times New Roman"/>
          <w:b/>
          <w:lang w:eastAsia="en-GB"/>
        </w:rPr>
      </w:pPr>
      <w:r w:rsidRPr="00B82F25">
        <w:rPr>
          <w:rFonts w:eastAsia="Times New Roman" w:cs="Times New Roman"/>
          <w:b/>
          <w:lang w:eastAsia="en-GB"/>
        </w:rPr>
        <w:t>9</w:t>
      </w:r>
      <w:r w:rsidR="00810F4E" w:rsidRPr="00B82F25">
        <w:rPr>
          <w:rFonts w:eastAsia="Times New Roman" w:cs="Times New Roman"/>
          <w:b/>
          <w:vertAlign w:val="superscript"/>
          <w:lang w:eastAsia="en-GB"/>
        </w:rPr>
        <w:t>th</w:t>
      </w:r>
      <w:r w:rsidRPr="00B82F25">
        <w:rPr>
          <w:rFonts w:eastAsia="Times New Roman" w:cs="Times New Roman"/>
          <w:b/>
          <w:lang w:eastAsia="en-GB"/>
        </w:rPr>
        <w:t xml:space="preserve"> May </w:t>
      </w:r>
      <w:r w:rsidR="0098192C" w:rsidRPr="00B82F25">
        <w:rPr>
          <w:rFonts w:eastAsia="Times New Roman" w:cs="Times New Roman"/>
          <w:b/>
          <w:lang w:eastAsia="en-GB"/>
        </w:rPr>
        <w:t>2016</w:t>
      </w:r>
    </w:p>
    <w:p w:rsidR="00D4637C" w:rsidRPr="00B82F25" w:rsidRDefault="00D4637C" w:rsidP="00D4637C">
      <w:pPr>
        <w:spacing w:after="0" w:line="240" w:lineRule="auto"/>
        <w:jc w:val="center"/>
        <w:rPr>
          <w:rFonts w:eastAsia="Times New Roman" w:cs="Times New Roman"/>
          <w:lang w:eastAsia="en-GB"/>
        </w:rPr>
      </w:pPr>
    </w:p>
    <w:p w:rsidR="00D4637C" w:rsidRPr="00B82F25" w:rsidRDefault="00D4637C" w:rsidP="00D4637C">
      <w:pPr>
        <w:spacing w:after="0" w:line="240" w:lineRule="auto"/>
        <w:ind w:left="1440" w:hanging="1440"/>
        <w:rPr>
          <w:rFonts w:eastAsia="Times New Roman" w:cs="Times New Roman"/>
          <w:lang w:eastAsia="en-GB"/>
        </w:rPr>
      </w:pPr>
      <w:r w:rsidRPr="00B82F25">
        <w:rPr>
          <w:rFonts w:eastAsia="Times New Roman" w:cs="Times New Roman"/>
          <w:lang w:eastAsia="en-GB"/>
        </w:rPr>
        <w:t>Present:</w:t>
      </w:r>
      <w:r w:rsidRPr="00B82F25">
        <w:rPr>
          <w:rFonts w:eastAsia="Times New Roman" w:cs="Times New Roman"/>
          <w:lang w:eastAsia="en-GB"/>
        </w:rPr>
        <w:tab/>
      </w:r>
      <w:r w:rsidR="00F468A5" w:rsidRPr="00B82F25">
        <w:rPr>
          <w:rFonts w:eastAsia="Times New Roman" w:cs="Times New Roman"/>
          <w:lang w:eastAsia="en-GB"/>
        </w:rPr>
        <w:t>Richard Pugh,</w:t>
      </w:r>
      <w:r w:rsidRPr="00B82F25">
        <w:rPr>
          <w:rFonts w:eastAsia="Times New Roman" w:cs="Times New Roman"/>
          <w:lang w:eastAsia="en-GB"/>
        </w:rPr>
        <w:t xml:space="preserve"> Sue Cave, John Mason, Marion Facey,</w:t>
      </w:r>
      <w:r w:rsidR="00571284" w:rsidRPr="00B82F25">
        <w:rPr>
          <w:rFonts w:eastAsia="Times New Roman" w:cs="Times New Roman"/>
          <w:lang w:eastAsia="en-GB"/>
        </w:rPr>
        <w:t xml:space="preserve"> </w:t>
      </w:r>
      <w:r w:rsidR="00C64682" w:rsidRPr="00B82F25">
        <w:rPr>
          <w:rFonts w:eastAsia="Times New Roman" w:cs="Times New Roman"/>
          <w:lang w:eastAsia="en-GB"/>
        </w:rPr>
        <w:t xml:space="preserve">Eileen Lee, Andrew Facey, </w:t>
      </w:r>
      <w:r w:rsidR="00810F4E" w:rsidRPr="00B82F25">
        <w:rPr>
          <w:rFonts w:eastAsia="Times New Roman" w:cs="Times New Roman"/>
          <w:lang w:eastAsia="en-GB"/>
        </w:rPr>
        <w:t>Peter Seaman</w:t>
      </w:r>
      <w:r w:rsidR="00237F13" w:rsidRPr="00B82F25">
        <w:rPr>
          <w:rFonts w:eastAsia="Times New Roman" w:cs="Times New Roman"/>
          <w:lang w:eastAsia="en-GB"/>
        </w:rPr>
        <w:t>.</w:t>
      </w:r>
    </w:p>
    <w:p w:rsidR="00237F13" w:rsidRPr="00B82F25" w:rsidRDefault="00237F13" w:rsidP="00D4637C">
      <w:pPr>
        <w:spacing w:after="0" w:line="240" w:lineRule="auto"/>
        <w:ind w:left="1440" w:hanging="1440"/>
        <w:rPr>
          <w:rFonts w:eastAsia="Times New Roman" w:cs="Times New Roman"/>
          <w:lang w:eastAsia="en-GB"/>
        </w:rPr>
      </w:pPr>
    </w:p>
    <w:p w:rsidR="00237F13" w:rsidRPr="00B82F25" w:rsidRDefault="00237F13" w:rsidP="00D4637C">
      <w:pPr>
        <w:spacing w:after="0" w:line="240" w:lineRule="auto"/>
        <w:ind w:left="1440" w:hanging="1440"/>
        <w:rPr>
          <w:rFonts w:eastAsia="Times New Roman" w:cs="Times New Roman"/>
          <w:lang w:eastAsia="en-GB"/>
        </w:rPr>
      </w:pPr>
      <w:r w:rsidRPr="00B82F25">
        <w:rPr>
          <w:rFonts w:eastAsia="Times New Roman" w:cs="Times New Roman"/>
          <w:lang w:eastAsia="en-GB"/>
        </w:rPr>
        <w:t>The meeting opened at 19:30 and closed at 21:50</w:t>
      </w:r>
    </w:p>
    <w:p w:rsidR="00810F4E" w:rsidRPr="00B82F25" w:rsidRDefault="00810F4E" w:rsidP="00D4637C">
      <w:pPr>
        <w:spacing w:after="0" w:line="240" w:lineRule="auto"/>
        <w:ind w:left="1440" w:hanging="1440"/>
        <w:rPr>
          <w:rFonts w:eastAsia="Times New Roman" w:cs="Times New Roman"/>
          <w:lang w:eastAsia="en-GB"/>
        </w:rPr>
      </w:pPr>
    </w:p>
    <w:p w:rsidR="003C086B" w:rsidRPr="00B82F25" w:rsidRDefault="003C086B" w:rsidP="00D4637C">
      <w:pPr>
        <w:spacing w:after="0" w:line="240" w:lineRule="auto"/>
        <w:ind w:left="1440" w:hanging="1440"/>
        <w:rPr>
          <w:rFonts w:eastAsia="Times New Roman" w:cs="Times New Roman"/>
          <w:b/>
          <w:lang w:eastAsia="en-GB"/>
        </w:rPr>
      </w:pPr>
      <w:r w:rsidRPr="00B82F25">
        <w:rPr>
          <w:rFonts w:eastAsia="Times New Roman" w:cs="Times New Roman"/>
          <w:b/>
          <w:lang w:eastAsia="en-GB"/>
        </w:rPr>
        <w:t>Item 1: Apologies</w:t>
      </w:r>
    </w:p>
    <w:p w:rsidR="003C086B" w:rsidRPr="00B82F25" w:rsidRDefault="003C086B" w:rsidP="00D4637C">
      <w:pPr>
        <w:spacing w:after="0" w:line="240" w:lineRule="auto"/>
        <w:ind w:left="1440" w:hanging="1440"/>
        <w:rPr>
          <w:rFonts w:eastAsia="Times New Roman" w:cs="Times New Roman"/>
          <w:lang w:eastAsia="en-GB"/>
        </w:rPr>
      </w:pPr>
    </w:p>
    <w:p w:rsidR="003C086B" w:rsidRPr="00B82F25" w:rsidRDefault="003C086B" w:rsidP="00D4637C">
      <w:pPr>
        <w:spacing w:after="0" w:line="240" w:lineRule="auto"/>
        <w:ind w:left="1440" w:hanging="1440"/>
        <w:rPr>
          <w:rFonts w:eastAsia="Times New Roman" w:cs="Times New Roman"/>
          <w:lang w:eastAsia="en-GB"/>
        </w:rPr>
      </w:pPr>
      <w:r w:rsidRPr="00B82F25">
        <w:rPr>
          <w:rFonts w:eastAsia="Times New Roman" w:cs="Times New Roman"/>
          <w:lang w:eastAsia="en-GB"/>
        </w:rPr>
        <w:t xml:space="preserve">Apologies were received from </w:t>
      </w:r>
      <w:r w:rsidR="00571284" w:rsidRPr="00B82F25">
        <w:rPr>
          <w:rFonts w:eastAsia="Times New Roman" w:cs="Times New Roman"/>
          <w:lang w:eastAsia="en-GB"/>
        </w:rPr>
        <w:t xml:space="preserve">Peter Bartram, </w:t>
      </w:r>
      <w:r w:rsidR="00053F1C" w:rsidRPr="00B82F25">
        <w:rPr>
          <w:rFonts w:eastAsia="Times New Roman" w:cs="Times New Roman"/>
          <w:lang w:eastAsia="en-GB"/>
        </w:rPr>
        <w:t>Michael Watts,</w:t>
      </w:r>
      <w:r w:rsidR="00571284" w:rsidRPr="00B82F25">
        <w:rPr>
          <w:rFonts w:eastAsia="Times New Roman" w:cs="Times New Roman"/>
          <w:lang w:eastAsia="en-GB"/>
        </w:rPr>
        <w:t xml:space="preserve"> </w:t>
      </w:r>
      <w:r w:rsidR="0098192C" w:rsidRPr="00B82F25">
        <w:rPr>
          <w:rFonts w:eastAsia="Times New Roman" w:cs="Times New Roman"/>
          <w:lang w:eastAsia="en-GB"/>
        </w:rPr>
        <w:t>Paul Godfrey</w:t>
      </w:r>
      <w:r w:rsidRPr="00B82F25">
        <w:rPr>
          <w:rFonts w:eastAsia="Times New Roman" w:cs="Times New Roman"/>
          <w:lang w:eastAsia="en-GB"/>
        </w:rPr>
        <w:t>, Bill</w:t>
      </w:r>
    </w:p>
    <w:p w:rsidR="00D4637C" w:rsidRPr="00B82F25" w:rsidRDefault="00571284" w:rsidP="00D4637C">
      <w:pPr>
        <w:spacing w:after="0" w:line="240" w:lineRule="auto"/>
        <w:ind w:left="1440" w:hanging="1440"/>
        <w:rPr>
          <w:rFonts w:eastAsia="Times New Roman" w:cs="Times New Roman"/>
          <w:lang w:eastAsia="en-GB"/>
        </w:rPr>
      </w:pPr>
      <w:r w:rsidRPr="00B82F25">
        <w:rPr>
          <w:rFonts w:eastAsia="Times New Roman" w:cs="Times New Roman"/>
          <w:lang w:eastAsia="en-GB"/>
        </w:rPr>
        <w:t>Berry,</w:t>
      </w:r>
      <w:r w:rsidR="00810F4E" w:rsidRPr="00B82F25">
        <w:rPr>
          <w:rFonts w:eastAsia="Times New Roman" w:cs="Times New Roman"/>
          <w:lang w:eastAsia="en-GB"/>
        </w:rPr>
        <w:t xml:space="preserve"> Sandra Pipe, </w:t>
      </w:r>
      <w:r w:rsidRPr="00B82F25">
        <w:rPr>
          <w:rFonts w:eastAsia="Times New Roman" w:cs="Times New Roman"/>
          <w:lang w:eastAsia="en-GB"/>
        </w:rPr>
        <w:t>David Johns, Lynda Rigler, Julie Tamblyn</w:t>
      </w:r>
    </w:p>
    <w:p w:rsidR="00104153" w:rsidRPr="00B82F25" w:rsidRDefault="00104153" w:rsidP="00D4637C">
      <w:pPr>
        <w:spacing w:after="0" w:line="240" w:lineRule="auto"/>
        <w:ind w:left="1440" w:hanging="1440"/>
        <w:rPr>
          <w:rFonts w:eastAsia="Times New Roman" w:cs="Times New Roman"/>
          <w:lang w:eastAsia="en-GB"/>
        </w:rPr>
      </w:pPr>
    </w:p>
    <w:p w:rsidR="00040767" w:rsidRPr="00B82F25" w:rsidRDefault="003C086B" w:rsidP="003C086B">
      <w:pPr>
        <w:spacing w:after="0" w:line="240" w:lineRule="auto"/>
        <w:rPr>
          <w:rFonts w:eastAsia="Times New Roman" w:cs="Times New Roman"/>
          <w:b/>
          <w:lang w:eastAsia="en-GB"/>
        </w:rPr>
      </w:pPr>
      <w:r w:rsidRPr="00B82F25">
        <w:rPr>
          <w:rFonts w:eastAsia="Times New Roman" w:cs="Times New Roman"/>
          <w:b/>
          <w:lang w:eastAsia="en-GB"/>
        </w:rPr>
        <w:t xml:space="preserve">Item2: </w:t>
      </w:r>
      <w:r w:rsidR="00040767" w:rsidRPr="00B82F25">
        <w:rPr>
          <w:rFonts w:eastAsia="Times New Roman" w:cs="Times New Roman"/>
          <w:b/>
          <w:lang w:eastAsia="en-GB"/>
        </w:rPr>
        <w:t>Approval of previous minutes</w:t>
      </w:r>
    </w:p>
    <w:p w:rsidR="003C086B" w:rsidRPr="00B82F25" w:rsidRDefault="003C086B" w:rsidP="003C086B">
      <w:pPr>
        <w:spacing w:after="0" w:line="240" w:lineRule="auto"/>
        <w:rPr>
          <w:rFonts w:eastAsia="Times New Roman" w:cs="Times New Roman"/>
          <w:b/>
          <w:lang w:eastAsia="en-GB"/>
        </w:rPr>
      </w:pPr>
    </w:p>
    <w:p w:rsidR="00040767" w:rsidRPr="00B82F25" w:rsidRDefault="00F468A5" w:rsidP="00040767">
      <w:pPr>
        <w:spacing w:after="0" w:line="240" w:lineRule="auto"/>
        <w:rPr>
          <w:rFonts w:eastAsia="Times New Roman" w:cs="Times New Roman"/>
          <w:lang w:eastAsia="en-GB"/>
        </w:rPr>
      </w:pPr>
      <w:r w:rsidRPr="00B82F25">
        <w:rPr>
          <w:rFonts w:eastAsia="Times New Roman" w:cs="Times New Roman"/>
          <w:lang w:eastAsia="en-GB"/>
        </w:rPr>
        <w:t>The minutes of the previous meeting were agreed.</w:t>
      </w:r>
    </w:p>
    <w:p w:rsidR="003C086B" w:rsidRPr="00B82F25" w:rsidRDefault="003C086B" w:rsidP="00040767">
      <w:pPr>
        <w:spacing w:after="0" w:line="240" w:lineRule="auto"/>
        <w:rPr>
          <w:rFonts w:eastAsia="Times New Roman" w:cs="Times New Roman"/>
          <w:lang w:eastAsia="en-GB"/>
        </w:rPr>
      </w:pPr>
    </w:p>
    <w:p w:rsidR="003C086B" w:rsidRPr="00B82F25" w:rsidRDefault="003C086B" w:rsidP="00040767">
      <w:pPr>
        <w:spacing w:after="0" w:line="240" w:lineRule="auto"/>
        <w:rPr>
          <w:rFonts w:eastAsia="Times New Roman" w:cs="Times New Roman"/>
          <w:b/>
          <w:lang w:eastAsia="en-GB"/>
        </w:rPr>
      </w:pPr>
      <w:r w:rsidRPr="00B82F25">
        <w:rPr>
          <w:rFonts w:eastAsia="Times New Roman" w:cs="Times New Roman"/>
          <w:b/>
          <w:lang w:eastAsia="en-GB"/>
        </w:rPr>
        <w:t>Item 3: Matters Arising</w:t>
      </w:r>
    </w:p>
    <w:p w:rsidR="003C086B" w:rsidRPr="00B82F25" w:rsidRDefault="003C086B" w:rsidP="00040767">
      <w:pPr>
        <w:spacing w:after="0" w:line="240" w:lineRule="auto"/>
        <w:rPr>
          <w:rFonts w:eastAsia="Times New Roman" w:cs="Times New Roman"/>
          <w:b/>
          <w:lang w:eastAsia="en-GB"/>
        </w:rPr>
      </w:pPr>
    </w:p>
    <w:p w:rsidR="003C086B" w:rsidRPr="00B82F25" w:rsidRDefault="003C086B" w:rsidP="003C086B">
      <w:pPr>
        <w:spacing w:after="0" w:line="240" w:lineRule="auto"/>
        <w:rPr>
          <w:rFonts w:eastAsia="Times New Roman" w:cs="Times New Roman"/>
          <w:u w:val="single"/>
          <w:lang w:eastAsia="en-GB"/>
        </w:rPr>
      </w:pPr>
      <w:r w:rsidRPr="00B82F25">
        <w:rPr>
          <w:rFonts w:eastAsia="Times New Roman" w:cs="Times New Roman"/>
          <w:u w:val="single"/>
          <w:lang w:eastAsia="en-GB"/>
        </w:rPr>
        <w:t>Evidence Base Report</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Additional information on businesses in the Parish was provided to the Steering Group by Sue Cave. This and other responses to AECOM queries in the draft Evidence Base Report have been submitted by the Chair to AECOM. The Chair committed to follow up with AECOM regarding the issue of the final draft of the Report ahead of the planned public meeting.</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u w:val="single"/>
          <w:lang w:eastAsia="en-GB"/>
        </w:rPr>
      </w:pPr>
      <w:r w:rsidRPr="00B82F25">
        <w:rPr>
          <w:rFonts w:eastAsia="Times New Roman" w:cs="Times New Roman"/>
          <w:u w:val="single"/>
          <w:lang w:eastAsia="en-GB"/>
        </w:rPr>
        <w:t>The Plan</w:t>
      </w:r>
      <w:r w:rsidRPr="00B82F25">
        <w:rPr>
          <w:rFonts w:eastAsia="Times New Roman" w:cs="Times New Roman"/>
          <w:u w:val="single"/>
          <w:lang w:eastAsia="en-GB"/>
        </w:rPr>
        <w:t xml:space="preserve"> Vision Statement and Objectives</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Vision Statement: A draft of the ‘vision statement’ was agreed.</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Objectives: It was agreed that the draft Objectives, and subsequent Planning Policies would be drafted under six categories:</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proofErr w:type="spellStart"/>
      <w:r w:rsidRPr="00B82F25">
        <w:rPr>
          <w:rFonts w:eastAsia="Times New Roman" w:cs="Times New Roman"/>
          <w:lang w:eastAsia="en-GB"/>
        </w:rPr>
        <w:t>i</w:t>
      </w:r>
      <w:proofErr w:type="spellEnd"/>
      <w:r w:rsidRPr="00B82F25">
        <w:rPr>
          <w:rFonts w:eastAsia="Times New Roman" w:cs="Times New Roman"/>
          <w:lang w:eastAsia="en-GB"/>
        </w:rPr>
        <w:t xml:space="preserve">) </w:t>
      </w:r>
      <w:r w:rsidRPr="00B82F25">
        <w:rPr>
          <w:rFonts w:eastAsia="Times New Roman" w:cs="Times New Roman"/>
          <w:lang w:eastAsia="en-GB"/>
        </w:rPr>
        <w:tab/>
        <w:t>Residential Development</w:t>
      </w: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 xml:space="preserve">ii) </w:t>
      </w:r>
      <w:r w:rsidRPr="00B82F25">
        <w:rPr>
          <w:rFonts w:eastAsia="Times New Roman" w:cs="Times New Roman"/>
          <w:lang w:eastAsia="en-GB"/>
        </w:rPr>
        <w:tab/>
        <w:t>Commercial Development</w:t>
      </w: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iii)</w:t>
      </w:r>
      <w:r w:rsidRPr="00B82F25">
        <w:rPr>
          <w:rFonts w:eastAsia="Times New Roman" w:cs="Times New Roman"/>
          <w:lang w:eastAsia="en-GB"/>
        </w:rPr>
        <w:tab/>
        <w:t>Environment and Heritage</w:t>
      </w: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iv)</w:t>
      </w:r>
      <w:r w:rsidRPr="00B82F25">
        <w:rPr>
          <w:rFonts w:eastAsia="Times New Roman" w:cs="Times New Roman"/>
          <w:lang w:eastAsia="en-GB"/>
        </w:rPr>
        <w:tab/>
        <w:t>Community</w:t>
      </w: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v)</w:t>
      </w:r>
      <w:r w:rsidRPr="00B82F25">
        <w:rPr>
          <w:rFonts w:eastAsia="Times New Roman" w:cs="Times New Roman"/>
          <w:lang w:eastAsia="en-GB"/>
        </w:rPr>
        <w:tab/>
        <w:t>Carbon Reduction / Energy Efficiency and Energy Production</w:t>
      </w: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vi)</w:t>
      </w:r>
      <w:r w:rsidRPr="00B82F25">
        <w:rPr>
          <w:rFonts w:eastAsia="Times New Roman" w:cs="Times New Roman"/>
          <w:lang w:eastAsia="en-GB"/>
        </w:rPr>
        <w:tab/>
        <w:t>Local Services and Infrastructure</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Additional scoping document for the objective and Policies under the Community category was provided by Marion Facey.</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u w:val="single"/>
          <w:lang w:eastAsia="en-GB"/>
        </w:rPr>
      </w:pPr>
      <w:r w:rsidRPr="00B82F25">
        <w:rPr>
          <w:rFonts w:eastAsia="Times New Roman" w:cs="Times New Roman"/>
          <w:u w:val="single"/>
          <w:lang w:eastAsia="en-GB"/>
        </w:rPr>
        <w:t>Next Public Meeting</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 xml:space="preserve">It was confirmed </w:t>
      </w:r>
      <w:r w:rsidRPr="00B82F25">
        <w:rPr>
          <w:rFonts w:eastAsia="Times New Roman" w:cs="Times New Roman"/>
          <w:lang w:eastAsia="en-GB"/>
        </w:rPr>
        <w:t>that the next Public Meeting would be scheduled for Thursday 9th May</w:t>
      </w:r>
      <w:r w:rsidRPr="00B82F25">
        <w:rPr>
          <w:rFonts w:eastAsia="Times New Roman" w:cs="Times New Roman"/>
          <w:lang w:eastAsia="en-GB"/>
        </w:rPr>
        <w:t>. Details and planning for the meeting were further addressed under Item 6.</w:t>
      </w:r>
    </w:p>
    <w:p w:rsidR="00D35311" w:rsidRPr="00B82F25" w:rsidRDefault="00D35311" w:rsidP="003C086B">
      <w:pPr>
        <w:spacing w:after="0" w:line="240" w:lineRule="auto"/>
        <w:rPr>
          <w:rFonts w:eastAsia="Times New Roman" w:cs="Times New Roman"/>
          <w:lang w:eastAsia="en-GB"/>
        </w:rPr>
      </w:pPr>
    </w:p>
    <w:p w:rsidR="00D35311" w:rsidRPr="00B82F25" w:rsidRDefault="00D35311" w:rsidP="003C086B">
      <w:pPr>
        <w:spacing w:after="0" w:line="240" w:lineRule="auto"/>
        <w:rPr>
          <w:rFonts w:eastAsia="Times New Roman" w:cs="Times New Roman"/>
          <w:u w:val="single"/>
          <w:lang w:eastAsia="en-GB"/>
        </w:rPr>
      </w:pPr>
      <w:r w:rsidRPr="00B82F25">
        <w:rPr>
          <w:rFonts w:eastAsia="Times New Roman" w:cs="Times New Roman"/>
          <w:u w:val="single"/>
          <w:lang w:eastAsia="en-GB"/>
        </w:rPr>
        <w:t xml:space="preserve">Grant: </w:t>
      </w:r>
    </w:p>
    <w:p w:rsidR="00D35311" w:rsidRPr="00B82F25" w:rsidRDefault="00D35311" w:rsidP="003C086B">
      <w:pPr>
        <w:spacing w:after="0" w:line="240" w:lineRule="auto"/>
        <w:rPr>
          <w:rFonts w:eastAsia="Times New Roman" w:cs="Times New Roman"/>
          <w:lang w:eastAsia="en-GB"/>
        </w:rPr>
      </w:pPr>
    </w:p>
    <w:p w:rsidR="00D35311" w:rsidRPr="00B82F25" w:rsidRDefault="00D35311" w:rsidP="003C086B">
      <w:pPr>
        <w:spacing w:after="0" w:line="240" w:lineRule="auto"/>
        <w:rPr>
          <w:rFonts w:eastAsia="Times New Roman" w:cs="Times New Roman"/>
          <w:lang w:eastAsia="en-GB"/>
        </w:rPr>
      </w:pPr>
      <w:r w:rsidRPr="00B82F25">
        <w:rPr>
          <w:rFonts w:eastAsia="Times New Roman" w:cs="Times New Roman"/>
          <w:lang w:eastAsia="en-GB"/>
        </w:rPr>
        <w:lastRenderedPageBreak/>
        <w:t>A grant has not been applied for the financial year 2015/2016 as the anticipated expenditure incurred in the further stages of the LNDP is less than the minimum grant amount. Richard Pugh, as Chair of the Parish Council, agreed to table an item at the next Parish Council meeting to obtain PC approval to fund future LNDP expenses.</w:t>
      </w:r>
    </w:p>
    <w:p w:rsidR="003C086B" w:rsidRPr="00B82F25" w:rsidRDefault="003C086B" w:rsidP="00040767">
      <w:pPr>
        <w:spacing w:after="0" w:line="240" w:lineRule="auto"/>
        <w:rPr>
          <w:rFonts w:eastAsia="Times New Roman" w:cs="Times New Roman"/>
          <w:b/>
          <w:lang w:eastAsia="en-GB"/>
        </w:rPr>
      </w:pPr>
    </w:p>
    <w:p w:rsidR="0098192C" w:rsidRPr="00B82F25" w:rsidRDefault="003C086B" w:rsidP="0098192C">
      <w:pPr>
        <w:spacing w:after="0"/>
        <w:rPr>
          <w:rFonts w:eastAsia="Times New Roman" w:cs="Times New Roman"/>
          <w:b/>
          <w:lang w:eastAsia="en-GB"/>
        </w:rPr>
      </w:pPr>
      <w:r w:rsidRPr="00B82F25">
        <w:rPr>
          <w:rFonts w:eastAsia="Times New Roman" w:cs="Times New Roman"/>
          <w:b/>
          <w:lang w:eastAsia="en-GB"/>
        </w:rPr>
        <w:t>Item 4: Policy Framework</w:t>
      </w:r>
    </w:p>
    <w:p w:rsidR="003C086B" w:rsidRPr="00B82F25" w:rsidRDefault="003C086B" w:rsidP="0098192C">
      <w:pPr>
        <w:spacing w:after="0"/>
        <w:rPr>
          <w:rFonts w:eastAsia="Times New Roman" w:cs="Times New Roman"/>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 xml:space="preserve">A draft Plan </w:t>
      </w:r>
      <w:r w:rsidRPr="00B82F25">
        <w:rPr>
          <w:rFonts w:eastAsia="Times New Roman" w:cs="Times New Roman"/>
          <w:lang w:eastAsia="en-GB"/>
        </w:rPr>
        <w:t xml:space="preserve">policy </w:t>
      </w:r>
      <w:r w:rsidRPr="00B82F25">
        <w:rPr>
          <w:rFonts w:eastAsia="Times New Roman" w:cs="Times New Roman"/>
          <w:lang w:eastAsia="en-GB"/>
        </w:rPr>
        <w:t>framework document was presented to the Steering Group and the draft Objectives were discussed with agreement that further development was required under ‘Community’</w:t>
      </w:r>
    </w:p>
    <w:p w:rsidR="003C086B" w:rsidRPr="00B82F25" w:rsidRDefault="003C086B" w:rsidP="003C086B">
      <w:pPr>
        <w:spacing w:after="0" w:line="240" w:lineRule="auto"/>
        <w:rPr>
          <w:rFonts w:eastAsia="Times New Roman" w:cs="Times New Roman"/>
          <w:lang w:eastAsia="en-GB"/>
        </w:rPr>
      </w:pPr>
    </w:p>
    <w:p w:rsidR="003C086B" w:rsidRPr="00B82F25" w:rsidRDefault="003C086B" w:rsidP="003C086B">
      <w:pPr>
        <w:spacing w:after="0" w:line="240" w:lineRule="auto"/>
        <w:rPr>
          <w:rFonts w:eastAsia="Times New Roman" w:cs="Times New Roman"/>
          <w:b/>
          <w:lang w:eastAsia="en-GB"/>
        </w:rPr>
      </w:pPr>
      <w:r w:rsidRPr="00B82F25">
        <w:rPr>
          <w:rFonts w:eastAsia="Times New Roman" w:cs="Times New Roman"/>
          <w:b/>
          <w:lang w:eastAsia="en-GB"/>
        </w:rPr>
        <w:t>Item 5: Forward Plan</w:t>
      </w:r>
    </w:p>
    <w:p w:rsidR="004279AF" w:rsidRPr="00B82F25" w:rsidRDefault="004279AF" w:rsidP="003C086B">
      <w:pPr>
        <w:spacing w:after="0" w:line="240" w:lineRule="auto"/>
        <w:rPr>
          <w:rFonts w:eastAsia="Times New Roman" w:cs="Times New Roman"/>
          <w:b/>
          <w:lang w:eastAsia="en-GB"/>
        </w:rPr>
      </w:pPr>
    </w:p>
    <w:p w:rsidR="004279AF" w:rsidRPr="00B82F25" w:rsidRDefault="004279AF" w:rsidP="003C086B">
      <w:pPr>
        <w:spacing w:after="0" w:line="240" w:lineRule="auto"/>
        <w:rPr>
          <w:rFonts w:eastAsia="Times New Roman" w:cs="Times New Roman"/>
          <w:lang w:eastAsia="en-GB"/>
        </w:rPr>
      </w:pPr>
      <w:r w:rsidRPr="00B82F25">
        <w:rPr>
          <w:rFonts w:eastAsia="Times New Roman" w:cs="Times New Roman"/>
          <w:lang w:eastAsia="en-GB"/>
        </w:rPr>
        <w:t>Evidence Base Report:</w:t>
      </w:r>
      <w:r w:rsidRPr="00B82F25">
        <w:rPr>
          <w:rFonts w:eastAsia="Times New Roman" w:cs="Times New Roman"/>
          <w:b/>
          <w:lang w:eastAsia="en-GB"/>
        </w:rPr>
        <w:t xml:space="preserve"> PS </w:t>
      </w:r>
      <w:r w:rsidRPr="00B82F25">
        <w:rPr>
          <w:rFonts w:eastAsia="Times New Roman" w:cs="Times New Roman"/>
          <w:lang w:eastAsia="en-GB"/>
        </w:rPr>
        <w:t>to follow up with AECOM regarding the issue of the final draft of the Report ahead of the planned public meeting.</w:t>
      </w:r>
    </w:p>
    <w:p w:rsidR="003C086B" w:rsidRPr="00B82F25" w:rsidRDefault="003C086B" w:rsidP="003C086B">
      <w:pPr>
        <w:spacing w:after="0" w:line="240" w:lineRule="auto"/>
        <w:rPr>
          <w:rFonts w:eastAsia="Times New Roman" w:cs="Times New Roman"/>
          <w:b/>
          <w:lang w:eastAsia="en-GB"/>
        </w:rPr>
      </w:pPr>
    </w:p>
    <w:p w:rsidR="003C086B" w:rsidRPr="00B82F25" w:rsidRDefault="003C086B" w:rsidP="003C086B">
      <w:pPr>
        <w:spacing w:after="0" w:line="240" w:lineRule="auto"/>
        <w:rPr>
          <w:rFonts w:eastAsia="Times New Roman" w:cs="Times New Roman"/>
          <w:lang w:eastAsia="en-GB"/>
        </w:rPr>
      </w:pPr>
      <w:r w:rsidRPr="00B82F25">
        <w:rPr>
          <w:rFonts w:eastAsia="Times New Roman" w:cs="Times New Roman"/>
          <w:lang w:eastAsia="en-GB"/>
        </w:rPr>
        <w:t>Outline for the draft policies was discussed with reference to the responses rece</w:t>
      </w:r>
      <w:r w:rsidR="004279AF" w:rsidRPr="00B82F25">
        <w:rPr>
          <w:rFonts w:eastAsia="Times New Roman" w:cs="Times New Roman"/>
          <w:lang w:eastAsia="en-GB"/>
        </w:rPr>
        <w:t>ived in the LNDP Questionnaire and agreed objectives.</w:t>
      </w:r>
    </w:p>
    <w:p w:rsidR="00897E04" w:rsidRPr="00B82F25" w:rsidRDefault="00897E04" w:rsidP="003C086B">
      <w:pPr>
        <w:spacing w:after="0" w:line="240" w:lineRule="auto"/>
        <w:rPr>
          <w:rFonts w:eastAsia="Times New Roman" w:cs="Times New Roman"/>
          <w:lang w:eastAsia="en-GB"/>
        </w:rPr>
      </w:pPr>
    </w:p>
    <w:p w:rsidR="00897E04" w:rsidRPr="00B82F25" w:rsidRDefault="00897E04" w:rsidP="003C086B">
      <w:pPr>
        <w:spacing w:after="0" w:line="240" w:lineRule="auto"/>
        <w:rPr>
          <w:rFonts w:eastAsia="Times New Roman" w:cs="Times New Roman"/>
          <w:lang w:eastAsia="en-GB"/>
        </w:rPr>
      </w:pPr>
      <w:r w:rsidRPr="00B82F25">
        <w:rPr>
          <w:rFonts w:eastAsia="Times New Roman" w:cs="Times New Roman"/>
          <w:lang w:eastAsia="en-GB"/>
        </w:rPr>
        <w:t>Items discussed included:</w:t>
      </w:r>
    </w:p>
    <w:p w:rsidR="00897E04" w:rsidRPr="00B82F25" w:rsidRDefault="00897E04" w:rsidP="003C086B">
      <w:pPr>
        <w:spacing w:after="0" w:line="240" w:lineRule="auto"/>
        <w:rPr>
          <w:rFonts w:eastAsia="Times New Roman" w:cs="Times New Roman"/>
          <w:lang w:eastAsia="en-GB"/>
        </w:rPr>
      </w:pPr>
    </w:p>
    <w:p w:rsidR="003C086B" w:rsidRPr="00B82F25" w:rsidRDefault="00897E04" w:rsidP="003C086B">
      <w:pPr>
        <w:spacing w:after="0" w:line="240" w:lineRule="auto"/>
      </w:pPr>
      <w:r w:rsidRPr="00B82F25">
        <w:t>Residential development restricted to areas adjacent to current development on the periphery of the village with good road access.</w:t>
      </w:r>
    </w:p>
    <w:p w:rsidR="00897E04" w:rsidRPr="00B82F25" w:rsidRDefault="00897E04" w:rsidP="003C086B">
      <w:pPr>
        <w:spacing w:after="0" w:line="240" w:lineRule="auto"/>
      </w:pPr>
    </w:p>
    <w:p w:rsidR="00897E04" w:rsidRPr="00B82F25" w:rsidRDefault="00897E04" w:rsidP="003C086B">
      <w:pPr>
        <w:spacing w:after="0" w:line="240" w:lineRule="auto"/>
        <w:rPr>
          <w:rFonts w:eastAsia="Times New Roman" w:cs="Times New Roman"/>
          <w:lang w:eastAsia="en-GB"/>
        </w:rPr>
      </w:pPr>
      <w:r w:rsidRPr="00B82F25">
        <w:rPr>
          <w:rFonts w:eastAsia="Times New Roman" w:cs="Times New Roman"/>
          <w:lang w:eastAsia="en-GB"/>
        </w:rPr>
        <w:t>Support change of use to maintain a viable community in line with current planning rules and requirements and in alignment with other policies in the LNDP.</w:t>
      </w:r>
    </w:p>
    <w:p w:rsidR="00897E04" w:rsidRPr="00B82F25" w:rsidRDefault="00897E04" w:rsidP="003C086B">
      <w:pPr>
        <w:spacing w:after="0" w:line="240" w:lineRule="auto"/>
        <w:rPr>
          <w:rFonts w:eastAsia="Times New Roman" w:cs="Times New Roman"/>
          <w:lang w:eastAsia="en-GB"/>
        </w:rPr>
      </w:pPr>
    </w:p>
    <w:p w:rsidR="00897E04" w:rsidRPr="00B82F25" w:rsidRDefault="00897E04" w:rsidP="003C086B">
      <w:pPr>
        <w:spacing w:after="0" w:line="240" w:lineRule="auto"/>
        <w:rPr>
          <w:rFonts w:eastAsia="Times New Roman" w:cs="Times New Roman"/>
          <w:lang w:eastAsia="en-GB"/>
        </w:rPr>
      </w:pPr>
      <w:r w:rsidRPr="00B82F25">
        <w:rPr>
          <w:rFonts w:eastAsia="Times New Roman" w:cs="Times New Roman"/>
          <w:lang w:eastAsia="en-GB"/>
        </w:rPr>
        <w:t>Promote affordable housing</w:t>
      </w:r>
      <w:r w:rsidR="004279AF" w:rsidRPr="00B82F25">
        <w:rPr>
          <w:rFonts w:eastAsia="Times New Roman" w:cs="Times New Roman"/>
          <w:lang w:eastAsia="en-GB"/>
        </w:rPr>
        <w:t xml:space="preserve"> in support of current 50% content but review each application in </w:t>
      </w:r>
      <w:r w:rsidRPr="00B82F25">
        <w:rPr>
          <w:rFonts w:eastAsia="Times New Roman" w:cs="Times New Roman"/>
          <w:lang w:eastAsia="en-GB"/>
        </w:rPr>
        <w:t>line with local need; establishing a local Housing Needs Register</w:t>
      </w:r>
      <w:r w:rsidR="004279AF" w:rsidRPr="00B82F25">
        <w:rPr>
          <w:rFonts w:eastAsia="Times New Roman" w:cs="Times New Roman"/>
          <w:lang w:eastAsia="en-GB"/>
        </w:rPr>
        <w:t xml:space="preserve"> to establish local need and</w:t>
      </w:r>
      <w:r w:rsidRPr="00B82F25">
        <w:rPr>
          <w:rFonts w:eastAsia="Times New Roman" w:cs="Times New Roman"/>
          <w:lang w:eastAsia="en-GB"/>
        </w:rPr>
        <w:t xml:space="preserve"> for reference in the event of a development to ensure equitable distribution for local families.</w:t>
      </w:r>
    </w:p>
    <w:p w:rsidR="00897E04" w:rsidRPr="00B82F25" w:rsidRDefault="00897E04" w:rsidP="003C086B">
      <w:pPr>
        <w:spacing w:after="0" w:line="240" w:lineRule="auto"/>
        <w:rPr>
          <w:rFonts w:eastAsia="Times New Roman" w:cs="Times New Roman"/>
          <w:lang w:eastAsia="en-GB"/>
        </w:rPr>
      </w:pPr>
    </w:p>
    <w:p w:rsidR="00897E04" w:rsidRPr="00B82F25" w:rsidRDefault="00897E04" w:rsidP="003C086B">
      <w:pPr>
        <w:spacing w:after="0" w:line="240" w:lineRule="auto"/>
        <w:rPr>
          <w:rFonts w:eastAsia="Times New Roman" w:cs="Times New Roman"/>
          <w:lang w:eastAsia="en-GB"/>
        </w:rPr>
      </w:pPr>
      <w:r w:rsidRPr="00B82F25">
        <w:rPr>
          <w:rFonts w:eastAsia="Times New Roman" w:cs="Times New Roman"/>
          <w:lang w:eastAsia="en-GB"/>
        </w:rPr>
        <w:t>Retrospective Planning Applications; Reserve right to reject if not in compliance with other planning policies in the NDP.</w:t>
      </w:r>
    </w:p>
    <w:p w:rsidR="00897E04" w:rsidRPr="00B82F25" w:rsidRDefault="00897E04" w:rsidP="003C086B">
      <w:pPr>
        <w:spacing w:after="0" w:line="240" w:lineRule="auto"/>
        <w:rPr>
          <w:rFonts w:eastAsia="Times New Roman" w:cs="Times New Roman"/>
          <w:lang w:eastAsia="en-GB"/>
        </w:rPr>
      </w:pPr>
    </w:p>
    <w:p w:rsidR="00897E04" w:rsidRPr="00B82F25" w:rsidRDefault="00897E04" w:rsidP="003C086B">
      <w:pPr>
        <w:spacing w:after="0" w:line="240" w:lineRule="auto"/>
        <w:rPr>
          <w:rFonts w:eastAsia="Times New Roman" w:cs="Times New Roman"/>
          <w:lang w:eastAsia="en-GB"/>
        </w:rPr>
      </w:pPr>
      <w:proofErr w:type="gramStart"/>
      <w:r w:rsidRPr="00B82F25">
        <w:rPr>
          <w:rFonts w:eastAsia="Times New Roman" w:cs="Times New Roman"/>
          <w:lang w:eastAsia="en-GB"/>
        </w:rPr>
        <w:t>Renewables :</w:t>
      </w:r>
      <w:proofErr w:type="gramEnd"/>
      <w:r w:rsidRPr="00B82F25">
        <w:rPr>
          <w:rFonts w:eastAsia="Times New Roman" w:cs="Times New Roman"/>
          <w:lang w:eastAsia="en-GB"/>
        </w:rPr>
        <w:t xml:space="preserve"> Consideration given to small-scale renewable projects to supply local </w:t>
      </w:r>
      <w:r w:rsidR="004279AF" w:rsidRPr="00B82F25">
        <w:rPr>
          <w:rFonts w:eastAsia="Times New Roman" w:cs="Times New Roman"/>
          <w:lang w:eastAsia="en-GB"/>
        </w:rPr>
        <w:t xml:space="preserve">community needs </w:t>
      </w:r>
      <w:r w:rsidRPr="00B82F25">
        <w:rPr>
          <w:rFonts w:eastAsia="Times New Roman" w:cs="Times New Roman"/>
          <w:lang w:eastAsia="en-GB"/>
        </w:rPr>
        <w:t xml:space="preserve">only </w:t>
      </w:r>
      <w:r w:rsidR="004279AF" w:rsidRPr="00B82F25">
        <w:rPr>
          <w:rFonts w:eastAsia="Times New Roman" w:cs="Times New Roman"/>
          <w:lang w:eastAsia="en-GB"/>
        </w:rPr>
        <w:t xml:space="preserve">and </w:t>
      </w:r>
      <w:r w:rsidRPr="00B82F25">
        <w:rPr>
          <w:rFonts w:eastAsia="Times New Roman" w:cs="Times New Roman"/>
          <w:lang w:eastAsia="en-GB"/>
        </w:rPr>
        <w:t>not for external commercial development.</w:t>
      </w:r>
    </w:p>
    <w:p w:rsidR="004279AF" w:rsidRPr="00B82F25" w:rsidRDefault="004279AF" w:rsidP="003C086B">
      <w:pPr>
        <w:spacing w:after="0" w:line="240" w:lineRule="auto"/>
        <w:rPr>
          <w:rFonts w:eastAsia="Times New Roman" w:cs="Times New Roman"/>
          <w:lang w:eastAsia="en-GB"/>
        </w:rPr>
      </w:pPr>
    </w:p>
    <w:p w:rsidR="004279AF" w:rsidRPr="00B82F25" w:rsidRDefault="004279AF" w:rsidP="003C086B">
      <w:pPr>
        <w:spacing w:after="0" w:line="240" w:lineRule="auto"/>
        <w:rPr>
          <w:rFonts w:eastAsia="Times New Roman" w:cs="Times New Roman"/>
          <w:lang w:eastAsia="en-GB"/>
        </w:rPr>
      </w:pPr>
      <w:r w:rsidRPr="00B82F25">
        <w:rPr>
          <w:rFonts w:eastAsia="Times New Roman" w:cs="Times New Roman"/>
          <w:lang w:eastAsia="en-GB"/>
        </w:rPr>
        <w:t>John Mason agreed to draft business development policies</w:t>
      </w:r>
    </w:p>
    <w:p w:rsidR="004279AF" w:rsidRPr="00B82F25" w:rsidRDefault="004279AF" w:rsidP="003C086B">
      <w:pPr>
        <w:spacing w:after="0" w:line="240" w:lineRule="auto"/>
        <w:rPr>
          <w:rFonts w:eastAsia="Times New Roman" w:cs="Times New Roman"/>
          <w:lang w:eastAsia="en-GB"/>
        </w:rPr>
      </w:pPr>
    </w:p>
    <w:p w:rsidR="003C086B" w:rsidRPr="00B82F25" w:rsidRDefault="00237F13" w:rsidP="00237F13">
      <w:pPr>
        <w:spacing w:after="0" w:line="240" w:lineRule="auto"/>
        <w:rPr>
          <w:rFonts w:eastAsia="Times New Roman" w:cs="Times New Roman"/>
          <w:lang w:eastAsia="en-GB"/>
        </w:rPr>
      </w:pPr>
      <w:r w:rsidRPr="00B82F25">
        <w:rPr>
          <w:rFonts w:eastAsia="Times New Roman" w:cs="Times New Roman"/>
          <w:b/>
          <w:lang w:eastAsia="en-GB"/>
        </w:rPr>
        <w:t>PS</w:t>
      </w:r>
      <w:r w:rsidRPr="00B82F25">
        <w:rPr>
          <w:rFonts w:eastAsia="Times New Roman" w:cs="Times New Roman"/>
          <w:lang w:eastAsia="en-GB"/>
        </w:rPr>
        <w:t xml:space="preserve"> to </w:t>
      </w:r>
      <w:r w:rsidR="004279AF" w:rsidRPr="00B82F25">
        <w:rPr>
          <w:rFonts w:eastAsia="Times New Roman" w:cs="Times New Roman"/>
          <w:lang w:eastAsia="en-GB"/>
        </w:rPr>
        <w:t>Contact David Read,</w:t>
      </w:r>
      <w:r w:rsidR="004279AF" w:rsidRPr="00B82F25">
        <w:t xml:space="preserve"> </w:t>
      </w:r>
      <w:r w:rsidR="004279AF" w:rsidRPr="00B82F25">
        <w:rPr>
          <w:rFonts w:eastAsia="Times New Roman" w:cs="Times New Roman"/>
          <w:lang w:eastAsia="en-GB"/>
        </w:rPr>
        <w:t>David Read, Community Link Offic</w:t>
      </w:r>
      <w:r w:rsidRPr="00B82F25">
        <w:rPr>
          <w:rFonts w:eastAsia="Times New Roman" w:cs="Times New Roman"/>
          <w:lang w:eastAsia="en-GB"/>
        </w:rPr>
        <w:t xml:space="preserve">er for Liskeard and Looe, to determine whether </w:t>
      </w:r>
      <w:r w:rsidR="004279AF" w:rsidRPr="00B82F25">
        <w:rPr>
          <w:rFonts w:eastAsia="Times New Roman" w:cs="Times New Roman"/>
          <w:lang w:eastAsia="en-GB"/>
        </w:rPr>
        <w:t>'Co</w:t>
      </w:r>
      <w:r w:rsidRPr="00B82F25">
        <w:rPr>
          <w:rFonts w:eastAsia="Times New Roman" w:cs="Times New Roman"/>
          <w:lang w:eastAsia="en-GB"/>
        </w:rPr>
        <w:t>unty' would be able to provide an informed but informal review of the draft Plan ahead of official public consultation period to check for ‘fatal flaws’.</w:t>
      </w:r>
    </w:p>
    <w:p w:rsidR="00237F13" w:rsidRPr="00B82F25" w:rsidRDefault="00237F13" w:rsidP="00237F13">
      <w:pPr>
        <w:spacing w:after="0" w:line="240" w:lineRule="auto"/>
        <w:rPr>
          <w:rFonts w:eastAsia="Times New Roman" w:cs="Times New Roman"/>
          <w:lang w:eastAsia="en-GB"/>
        </w:rPr>
      </w:pPr>
    </w:p>
    <w:p w:rsidR="00237F13" w:rsidRPr="00B82F25" w:rsidRDefault="00237F13" w:rsidP="00237F13">
      <w:pPr>
        <w:spacing w:after="0" w:line="240" w:lineRule="auto"/>
        <w:rPr>
          <w:rFonts w:eastAsia="Times New Roman" w:cs="Times New Roman"/>
          <w:b/>
          <w:lang w:eastAsia="en-GB"/>
        </w:rPr>
      </w:pPr>
      <w:r w:rsidRPr="00B82F25">
        <w:rPr>
          <w:rFonts w:eastAsia="Times New Roman" w:cs="Times New Roman"/>
          <w:b/>
          <w:lang w:eastAsia="en-GB"/>
        </w:rPr>
        <w:t>Item 6: Public Meeting</w:t>
      </w:r>
    </w:p>
    <w:p w:rsidR="00237F13" w:rsidRPr="00B82F25" w:rsidRDefault="00237F13" w:rsidP="00237F13">
      <w:pPr>
        <w:spacing w:after="0" w:line="240" w:lineRule="auto"/>
        <w:rPr>
          <w:rFonts w:eastAsia="Times New Roman" w:cs="Times New Roman"/>
          <w:b/>
          <w:lang w:eastAsia="en-GB"/>
        </w:rPr>
      </w:pPr>
    </w:p>
    <w:p w:rsidR="00237F13" w:rsidRPr="00B82F25" w:rsidRDefault="00237F13" w:rsidP="00237F13">
      <w:pPr>
        <w:spacing w:after="0" w:line="240" w:lineRule="auto"/>
        <w:rPr>
          <w:rFonts w:eastAsia="Times New Roman" w:cs="Times New Roman"/>
          <w:lang w:eastAsia="en-GB"/>
        </w:rPr>
      </w:pPr>
      <w:r w:rsidRPr="00B82F25">
        <w:rPr>
          <w:rFonts w:eastAsia="Times New Roman" w:cs="Times New Roman"/>
          <w:b/>
          <w:lang w:eastAsia="en-GB"/>
        </w:rPr>
        <w:t xml:space="preserve">PS </w:t>
      </w:r>
      <w:r w:rsidRPr="00B82F25">
        <w:rPr>
          <w:rFonts w:eastAsia="Times New Roman" w:cs="Times New Roman"/>
          <w:lang w:eastAsia="en-GB"/>
        </w:rPr>
        <w:t>to prepare a ‘flyer’ for next edition of Lanreath Lifestyle</w:t>
      </w:r>
    </w:p>
    <w:p w:rsidR="00237F13" w:rsidRPr="00B82F25" w:rsidRDefault="00237F13" w:rsidP="00237F13">
      <w:pPr>
        <w:spacing w:after="0" w:line="240" w:lineRule="auto"/>
        <w:rPr>
          <w:rFonts w:eastAsia="Times New Roman" w:cs="Times New Roman"/>
          <w:lang w:eastAsia="en-GB"/>
        </w:rPr>
      </w:pPr>
    </w:p>
    <w:p w:rsidR="00237F13" w:rsidRPr="00B82F25" w:rsidRDefault="00237F13" w:rsidP="00237F13">
      <w:pPr>
        <w:spacing w:after="0" w:line="240" w:lineRule="auto"/>
        <w:rPr>
          <w:rFonts w:eastAsia="Times New Roman" w:cs="Times New Roman"/>
          <w:lang w:eastAsia="en-GB"/>
        </w:rPr>
      </w:pPr>
      <w:r w:rsidRPr="00B82F25">
        <w:rPr>
          <w:rFonts w:eastAsia="Times New Roman" w:cs="Times New Roman"/>
          <w:lang w:eastAsia="en-GB"/>
        </w:rPr>
        <w:t>Format</w:t>
      </w:r>
      <w:r w:rsidR="00B82F25" w:rsidRPr="00B82F25">
        <w:rPr>
          <w:rFonts w:eastAsia="Times New Roman" w:cs="Times New Roman"/>
          <w:lang w:eastAsia="en-GB"/>
        </w:rPr>
        <w:t xml:space="preserve"> for meeting to be</w:t>
      </w:r>
      <w:r w:rsidRPr="00B82F25">
        <w:rPr>
          <w:rFonts w:eastAsia="Times New Roman" w:cs="Times New Roman"/>
          <w:lang w:eastAsia="en-GB"/>
        </w:rPr>
        <w:t xml:space="preserve"> based on </w:t>
      </w:r>
      <w:proofErr w:type="spellStart"/>
      <w:r w:rsidRPr="00B82F25">
        <w:rPr>
          <w:rFonts w:eastAsia="Times New Roman" w:cs="Times New Roman"/>
          <w:lang w:eastAsia="en-GB"/>
        </w:rPr>
        <w:t>Powerpoint</w:t>
      </w:r>
      <w:proofErr w:type="spellEnd"/>
      <w:r w:rsidRPr="00B82F25">
        <w:rPr>
          <w:rFonts w:eastAsia="Times New Roman" w:cs="Times New Roman"/>
          <w:lang w:eastAsia="en-GB"/>
        </w:rPr>
        <w:t xml:space="preserve"> slide presentation – rather than a ‘Poster Session’. Covering responses to LNDP Questionnaire – outline draft of LNDP and explanation of reasoning behind proposed objectives and policies </w:t>
      </w:r>
      <w:r w:rsidR="00B82F25" w:rsidRPr="00B82F25">
        <w:rPr>
          <w:rFonts w:eastAsia="Times New Roman" w:cs="Times New Roman"/>
          <w:lang w:eastAsia="en-GB"/>
        </w:rPr>
        <w:t xml:space="preserve">- </w:t>
      </w:r>
      <w:r w:rsidRPr="00B82F25">
        <w:rPr>
          <w:rFonts w:eastAsia="Times New Roman" w:cs="Times New Roman"/>
          <w:lang w:eastAsia="en-GB"/>
        </w:rPr>
        <w:t>and future timeline.</w:t>
      </w:r>
    </w:p>
    <w:p w:rsidR="00237F13" w:rsidRPr="00B82F25" w:rsidRDefault="00237F13" w:rsidP="00237F13">
      <w:pPr>
        <w:spacing w:after="0" w:line="240" w:lineRule="auto"/>
        <w:rPr>
          <w:rFonts w:eastAsia="Times New Roman" w:cs="Times New Roman"/>
          <w:lang w:eastAsia="en-GB"/>
        </w:rPr>
      </w:pPr>
    </w:p>
    <w:p w:rsidR="00237F13" w:rsidRPr="00B82F25" w:rsidRDefault="00237F13" w:rsidP="00237F13">
      <w:pPr>
        <w:spacing w:after="0" w:line="240" w:lineRule="auto"/>
        <w:rPr>
          <w:rFonts w:eastAsia="Times New Roman" w:cs="Times New Roman"/>
          <w:lang w:eastAsia="en-GB"/>
        </w:rPr>
      </w:pPr>
      <w:r w:rsidRPr="00B82F25">
        <w:rPr>
          <w:rFonts w:eastAsia="Times New Roman" w:cs="Times New Roman"/>
          <w:lang w:eastAsia="en-GB"/>
        </w:rPr>
        <w:t>Pre-read material including outline draft of the Plan, AECOM Evidence Base Report and Summary Report of the Questionnaire responses to be made available on LNDP website ahead of the meeting with hard copies available in the Lanreath Village Shop ahead of the meeting.</w:t>
      </w:r>
    </w:p>
    <w:p w:rsidR="00B82F25" w:rsidRPr="00B82F25" w:rsidRDefault="00B82F25" w:rsidP="00237F13">
      <w:pPr>
        <w:spacing w:after="0" w:line="240" w:lineRule="auto"/>
        <w:rPr>
          <w:rFonts w:eastAsia="Times New Roman" w:cs="Times New Roman"/>
          <w:lang w:eastAsia="en-GB"/>
        </w:rPr>
      </w:pPr>
    </w:p>
    <w:p w:rsidR="00B82F25" w:rsidRPr="00B82F25" w:rsidRDefault="00B82F25" w:rsidP="00237F13">
      <w:pPr>
        <w:spacing w:after="0" w:line="240" w:lineRule="auto"/>
        <w:rPr>
          <w:rFonts w:eastAsia="Times New Roman" w:cs="Times New Roman"/>
          <w:b/>
          <w:lang w:eastAsia="en-GB"/>
        </w:rPr>
      </w:pPr>
      <w:r w:rsidRPr="00B82F25">
        <w:rPr>
          <w:rFonts w:eastAsia="Times New Roman" w:cs="Times New Roman"/>
          <w:b/>
          <w:lang w:eastAsia="en-GB"/>
        </w:rPr>
        <w:t>Item 7: AOB</w:t>
      </w:r>
    </w:p>
    <w:p w:rsidR="00B82F25" w:rsidRPr="00B82F25" w:rsidRDefault="00B82F25" w:rsidP="00237F13">
      <w:pPr>
        <w:spacing w:after="0" w:line="240" w:lineRule="auto"/>
        <w:rPr>
          <w:rFonts w:eastAsia="Times New Roman" w:cs="Times New Roman"/>
          <w:b/>
          <w:lang w:eastAsia="en-GB"/>
        </w:rPr>
      </w:pPr>
    </w:p>
    <w:p w:rsidR="00B82F25" w:rsidRPr="00B82F25" w:rsidRDefault="00B82F25" w:rsidP="00237F13">
      <w:pPr>
        <w:spacing w:after="0" w:line="240" w:lineRule="auto"/>
        <w:rPr>
          <w:rFonts w:eastAsia="Times New Roman" w:cs="Times New Roman"/>
          <w:lang w:eastAsia="en-GB"/>
        </w:rPr>
      </w:pPr>
      <w:r w:rsidRPr="00B82F25">
        <w:rPr>
          <w:rFonts w:eastAsia="Times New Roman" w:cs="Times New Roman"/>
          <w:b/>
          <w:lang w:eastAsia="en-GB"/>
        </w:rPr>
        <w:t xml:space="preserve">PS </w:t>
      </w:r>
      <w:r w:rsidRPr="00B82F25">
        <w:rPr>
          <w:rFonts w:eastAsia="Times New Roman" w:cs="Times New Roman"/>
          <w:lang w:eastAsia="en-GB"/>
        </w:rPr>
        <w:t xml:space="preserve">will hold supplementary meeting with </w:t>
      </w:r>
      <w:r w:rsidRPr="00B82F25">
        <w:rPr>
          <w:rFonts w:eastAsia="Times New Roman" w:cs="Times New Roman"/>
          <w:b/>
          <w:lang w:eastAsia="en-GB"/>
        </w:rPr>
        <w:t xml:space="preserve">PB </w:t>
      </w:r>
      <w:r w:rsidRPr="00B82F25">
        <w:rPr>
          <w:rFonts w:eastAsia="Times New Roman" w:cs="Times New Roman"/>
          <w:lang w:eastAsia="en-GB"/>
        </w:rPr>
        <w:t xml:space="preserve">and </w:t>
      </w:r>
      <w:r w:rsidRPr="00B82F25">
        <w:rPr>
          <w:rFonts w:eastAsia="Times New Roman" w:cs="Times New Roman"/>
          <w:b/>
          <w:lang w:eastAsia="en-GB"/>
        </w:rPr>
        <w:t xml:space="preserve">MW </w:t>
      </w:r>
      <w:r w:rsidRPr="00B82F25">
        <w:rPr>
          <w:rFonts w:eastAsia="Times New Roman" w:cs="Times New Roman"/>
          <w:lang w:eastAsia="en-GB"/>
        </w:rPr>
        <w:t>on 11</w:t>
      </w:r>
      <w:r w:rsidRPr="00B82F25">
        <w:rPr>
          <w:rFonts w:eastAsia="Times New Roman" w:cs="Times New Roman"/>
          <w:vertAlign w:val="superscript"/>
          <w:lang w:eastAsia="en-GB"/>
        </w:rPr>
        <w:t>th</w:t>
      </w:r>
      <w:r w:rsidRPr="00B82F25">
        <w:rPr>
          <w:rFonts w:eastAsia="Times New Roman" w:cs="Times New Roman"/>
          <w:lang w:eastAsia="en-GB"/>
        </w:rPr>
        <w:t xml:space="preserve"> May to appraise them of items discussed in this meeting.</w:t>
      </w:r>
    </w:p>
    <w:p w:rsidR="00B82F25" w:rsidRPr="00B82F25" w:rsidRDefault="00B82F25" w:rsidP="00237F13">
      <w:pPr>
        <w:spacing w:after="0" w:line="240" w:lineRule="auto"/>
        <w:rPr>
          <w:rFonts w:eastAsia="Times New Roman" w:cs="Times New Roman"/>
          <w:lang w:eastAsia="en-GB"/>
        </w:rPr>
      </w:pPr>
    </w:p>
    <w:p w:rsidR="00B82F25" w:rsidRPr="00B82F25" w:rsidRDefault="00B82F25" w:rsidP="00237F13">
      <w:pPr>
        <w:spacing w:after="0" w:line="240" w:lineRule="auto"/>
        <w:rPr>
          <w:rFonts w:eastAsia="Times New Roman" w:cs="Times New Roman"/>
          <w:b/>
          <w:lang w:eastAsia="en-GB"/>
        </w:rPr>
      </w:pPr>
      <w:r w:rsidRPr="00B82F25">
        <w:rPr>
          <w:rFonts w:eastAsia="Times New Roman" w:cs="Times New Roman"/>
          <w:b/>
          <w:lang w:eastAsia="en-GB"/>
        </w:rPr>
        <w:t>Item: 8 Next Meeting</w:t>
      </w:r>
    </w:p>
    <w:p w:rsidR="00B82F25" w:rsidRPr="00B82F25" w:rsidRDefault="00B82F25" w:rsidP="00237F13">
      <w:pPr>
        <w:spacing w:after="0" w:line="240" w:lineRule="auto"/>
        <w:rPr>
          <w:rFonts w:eastAsia="Times New Roman" w:cs="Times New Roman"/>
          <w:b/>
          <w:lang w:eastAsia="en-GB"/>
        </w:rPr>
      </w:pPr>
    </w:p>
    <w:p w:rsidR="00B82F25" w:rsidRPr="00B82F25" w:rsidRDefault="00B82F25" w:rsidP="00237F13">
      <w:pPr>
        <w:spacing w:after="0" w:line="240" w:lineRule="auto"/>
        <w:rPr>
          <w:rFonts w:eastAsia="Times New Roman" w:cs="Times New Roman"/>
          <w:lang w:eastAsia="en-GB"/>
        </w:rPr>
      </w:pPr>
      <w:r w:rsidRPr="00B82F25">
        <w:rPr>
          <w:rFonts w:eastAsia="Times New Roman" w:cs="Times New Roman"/>
          <w:lang w:eastAsia="en-GB"/>
        </w:rPr>
        <w:t>In preparation for the Public Meeting – the next meeting to be held on Tuesday 31</w:t>
      </w:r>
      <w:r w:rsidRPr="00B82F25">
        <w:rPr>
          <w:rFonts w:eastAsia="Times New Roman" w:cs="Times New Roman"/>
          <w:vertAlign w:val="superscript"/>
          <w:lang w:eastAsia="en-GB"/>
        </w:rPr>
        <w:t>st</w:t>
      </w:r>
      <w:r w:rsidRPr="00B82F25">
        <w:rPr>
          <w:rFonts w:eastAsia="Times New Roman" w:cs="Times New Roman"/>
          <w:lang w:eastAsia="en-GB"/>
        </w:rPr>
        <w:t xml:space="preserve"> May at </w:t>
      </w:r>
      <w:proofErr w:type="spellStart"/>
      <w:r w:rsidRPr="00B82F25">
        <w:rPr>
          <w:rFonts w:eastAsia="Times New Roman" w:cs="Times New Roman"/>
          <w:lang w:eastAsia="en-GB"/>
        </w:rPr>
        <w:t>Trevollard</w:t>
      </w:r>
      <w:proofErr w:type="spellEnd"/>
      <w:r w:rsidRPr="00B82F25">
        <w:rPr>
          <w:rFonts w:eastAsia="Times New Roman" w:cs="Times New Roman"/>
          <w:lang w:eastAsia="en-GB"/>
        </w:rPr>
        <w:t xml:space="preserve"> Farmhouse.</w:t>
      </w:r>
      <w:bookmarkStart w:id="0" w:name="_GoBack"/>
      <w:bookmarkEnd w:id="0"/>
    </w:p>
    <w:sectPr w:rsidR="00B82F25" w:rsidRPr="00B82F2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3"/>
  </w:num>
  <w:num w:numId="5">
    <w:abstractNumId w:val="20"/>
  </w:num>
  <w:num w:numId="6">
    <w:abstractNumId w:val="36"/>
  </w:num>
  <w:num w:numId="7">
    <w:abstractNumId w:val="28"/>
  </w:num>
  <w:num w:numId="8">
    <w:abstractNumId w:val="27"/>
  </w:num>
  <w:num w:numId="9">
    <w:abstractNumId w:val="0"/>
  </w:num>
  <w:num w:numId="10">
    <w:abstractNumId w:val="34"/>
  </w:num>
  <w:num w:numId="11">
    <w:abstractNumId w:val="30"/>
  </w:num>
  <w:num w:numId="12">
    <w:abstractNumId w:val="9"/>
  </w:num>
  <w:num w:numId="13">
    <w:abstractNumId w:val="24"/>
  </w:num>
  <w:num w:numId="14">
    <w:abstractNumId w:val="17"/>
  </w:num>
  <w:num w:numId="15">
    <w:abstractNumId w:val="19"/>
  </w:num>
  <w:num w:numId="16">
    <w:abstractNumId w:val="15"/>
  </w:num>
  <w:num w:numId="17">
    <w:abstractNumId w:val="25"/>
  </w:num>
  <w:num w:numId="18">
    <w:abstractNumId w:val="8"/>
  </w:num>
  <w:num w:numId="19">
    <w:abstractNumId w:val="18"/>
  </w:num>
  <w:num w:numId="20">
    <w:abstractNumId w:val="4"/>
  </w:num>
  <w:num w:numId="21">
    <w:abstractNumId w:val="33"/>
  </w:num>
  <w:num w:numId="22">
    <w:abstractNumId w:val="35"/>
  </w:num>
  <w:num w:numId="23">
    <w:abstractNumId w:val="10"/>
  </w:num>
  <w:num w:numId="24">
    <w:abstractNumId w:val="29"/>
  </w:num>
  <w:num w:numId="25">
    <w:abstractNumId w:val="11"/>
  </w:num>
  <w:num w:numId="26">
    <w:abstractNumId w:val="37"/>
  </w:num>
  <w:num w:numId="27">
    <w:abstractNumId w:val="2"/>
  </w:num>
  <w:num w:numId="28">
    <w:abstractNumId w:val="1"/>
  </w:num>
  <w:num w:numId="29">
    <w:abstractNumId w:val="16"/>
  </w:num>
  <w:num w:numId="30">
    <w:abstractNumId w:val="7"/>
  </w:num>
  <w:num w:numId="31">
    <w:abstractNumId w:val="12"/>
  </w:num>
  <w:num w:numId="32">
    <w:abstractNumId w:val="14"/>
  </w:num>
  <w:num w:numId="33">
    <w:abstractNumId w:val="22"/>
  </w:num>
  <w:num w:numId="34">
    <w:abstractNumId w:val="6"/>
  </w:num>
  <w:num w:numId="35">
    <w:abstractNumId w:val="32"/>
  </w:num>
  <w:num w:numId="36">
    <w:abstractNumId w:val="31"/>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DEE"/>
    <w:rsid w:val="000E0766"/>
    <w:rsid w:val="000E19DE"/>
    <w:rsid w:val="000F209B"/>
    <w:rsid w:val="00104153"/>
    <w:rsid w:val="0010533B"/>
    <w:rsid w:val="001544BD"/>
    <w:rsid w:val="001D37EF"/>
    <w:rsid w:val="001D70B6"/>
    <w:rsid w:val="002252A3"/>
    <w:rsid w:val="002360C6"/>
    <w:rsid w:val="00237F13"/>
    <w:rsid w:val="002B634D"/>
    <w:rsid w:val="002E09C0"/>
    <w:rsid w:val="002E5863"/>
    <w:rsid w:val="0036206E"/>
    <w:rsid w:val="003A3DC0"/>
    <w:rsid w:val="003C086B"/>
    <w:rsid w:val="003D3557"/>
    <w:rsid w:val="00403899"/>
    <w:rsid w:val="0040634F"/>
    <w:rsid w:val="004279AF"/>
    <w:rsid w:val="00431ABC"/>
    <w:rsid w:val="004751CF"/>
    <w:rsid w:val="00536970"/>
    <w:rsid w:val="00571284"/>
    <w:rsid w:val="00577371"/>
    <w:rsid w:val="005A47CA"/>
    <w:rsid w:val="005B69FE"/>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97E04"/>
    <w:rsid w:val="008B6E5E"/>
    <w:rsid w:val="008C2923"/>
    <w:rsid w:val="008E10B7"/>
    <w:rsid w:val="008E1400"/>
    <w:rsid w:val="00912A6C"/>
    <w:rsid w:val="009303A6"/>
    <w:rsid w:val="00933300"/>
    <w:rsid w:val="0098192C"/>
    <w:rsid w:val="009A0BEF"/>
    <w:rsid w:val="009A68FB"/>
    <w:rsid w:val="009C0EE5"/>
    <w:rsid w:val="009E4175"/>
    <w:rsid w:val="00A75AE3"/>
    <w:rsid w:val="00A97013"/>
    <w:rsid w:val="00AB6BD1"/>
    <w:rsid w:val="00AF4165"/>
    <w:rsid w:val="00B82F25"/>
    <w:rsid w:val="00C067FF"/>
    <w:rsid w:val="00C0758C"/>
    <w:rsid w:val="00C1522E"/>
    <w:rsid w:val="00C2783A"/>
    <w:rsid w:val="00C326C2"/>
    <w:rsid w:val="00C64682"/>
    <w:rsid w:val="00C70F63"/>
    <w:rsid w:val="00CF6904"/>
    <w:rsid w:val="00D015FB"/>
    <w:rsid w:val="00D02DFB"/>
    <w:rsid w:val="00D0667C"/>
    <w:rsid w:val="00D35311"/>
    <w:rsid w:val="00D4637C"/>
    <w:rsid w:val="00D47F95"/>
    <w:rsid w:val="00DB3169"/>
    <w:rsid w:val="00DE30CB"/>
    <w:rsid w:val="00DF62F0"/>
    <w:rsid w:val="00E05DCF"/>
    <w:rsid w:val="00E7707F"/>
    <w:rsid w:val="00E919CA"/>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851A"/>
  <w15:docId w15:val="{55BFC03A-4D86-424C-AD78-506199B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68AE-01A2-4888-87C6-824A3583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Peter</cp:lastModifiedBy>
  <cp:revision>2</cp:revision>
  <dcterms:created xsi:type="dcterms:W3CDTF">2016-05-27T13:01:00Z</dcterms:created>
  <dcterms:modified xsi:type="dcterms:W3CDTF">2016-05-27T13:01:00Z</dcterms:modified>
</cp:coreProperties>
</file>